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3BC84" w14:textId="77777777" w:rsidR="0033148F" w:rsidRDefault="0033148F" w:rsidP="0033148F">
      <w:pPr>
        <w:pStyle w:val="a3"/>
        <w:shd w:val="clear" w:color="auto" w:fill="FFFFFF"/>
        <w:ind w:firstLine="480"/>
        <w:jc w:val="both"/>
        <w:rPr>
          <w:rFonts w:ascii="MyFont" w:hAnsi="MyFont"/>
        </w:rPr>
      </w:pPr>
      <w:r>
        <w:rPr>
          <w:rFonts w:ascii="MyFont" w:hAnsi="MyFont"/>
        </w:rPr>
        <w:t>新华社北京</w:t>
      </w:r>
      <w:r>
        <w:rPr>
          <w:rFonts w:ascii="MyFont" w:hAnsi="MyFont"/>
        </w:rPr>
        <w:t>9</w:t>
      </w:r>
      <w:r>
        <w:rPr>
          <w:rFonts w:ascii="MyFont" w:hAnsi="MyFont"/>
        </w:rPr>
        <w:t>月</w:t>
      </w:r>
      <w:r>
        <w:rPr>
          <w:rFonts w:ascii="MyFont" w:hAnsi="MyFont"/>
        </w:rPr>
        <w:t>21</w:t>
      </w:r>
      <w:r>
        <w:rPr>
          <w:rFonts w:ascii="MyFont" w:hAnsi="MyFont"/>
        </w:rPr>
        <w:t>日电</w:t>
      </w:r>
    </w:p>
    <w:p w14:paraId="46C3B658" w14:textId="77777777" w:rsidR="0033148F" w:rsidRDefault="0033148F" w:rsidP="0033148F">
      <w:pPr>
        <w:pStyle w:val="a3"/>
        <w:shd w:val="clear" w:color="auto" w:fill="FFFFFF"/>
        <w:jc w:val="center"/>
        <w:rPr>
          <w:rFonts w:ascii="MyFont" w:hAnsi="MyFont"/>
        </w:rPr>
      </w:pPr>
      <w:r>
        <w:rPr>
          <w:rStyle w:val="a4"/>
          <w:rFonts w:ascii="MyFont" w:hAnsi="MyFont"/>
        </w:rPr>
        <w:t>坚定信心</w:t>
      </w:r>
      <w:r>
        <w:rPr>
          <w:rStyle w:val="a4"/>
          <w:rFonts w:ascii="MyFont" w:hAnsi="MyFont"/>
        </w:rPr>
        <w:t xml:space="preserve"> </w:t>
      </w:r>
      <w:r>
        <w:rPr>
          <w:rStyle w:val="a4"/>
          <w:rFonts w:ascii="MyFont" w:hAnsi="MyFont"/>
        </w:rPr>
        <w:t>共克时艰</w:t>
      </w:r>
    </w:p>
    <w:p w14:paraId="5D37361E" w14:textId="77777777" w:rsidR="0033148F" w:rsidRDefault="0033148F" w:rsidP="0033148F">
      <w:pPr>
        <w:pStyle w:val="a3"/>
        <w:shd w:val="clear" w:color="auto" w:fill="FFFFFF"/>
        <w:jc w:val="center"/>
        <w:rPr>
          <w:rFonts w:ascii="MyFont" w:hAnsi="MyFont"/>
        </w:rPr>
      </w:pPr>
      <w:r>
        <w:rPr>
          <w:rStyle w:val="a4"/>
          <w:rFonts w:ascii="MyFont" w:hAnsi="MyFont"/>
        </w:rPr>
        <w:t>共建更加美好的世界</w:t>
      </w:r>
    </w:p>
    <w:p w14:paraId="2A24092C" w14:textId="77777777" w:rsidR="0033148F" w:rsidRDefault="0033148F" w:rsidP="0033148F">
      <w:pPr>
        <w:pStyle w:val="a3"/>
        <w:shd w:val="clear" w:color="auto" w:fill="FFFFFF"/>
        <w:jc w:val="center"/>
        <w:rPr>
          <w:rFonts w:ascii="MyFont" w:hAnsi="MyFont"/>
        </w:rPr>
      </w:pPr>
      <w:r>
        <w:rPr>
          <w:rStyle w:val="a4"/>
          <w:rFonts w:ascii="MyFont" w:hAnsi="MyFont"/>
        </w:rPr>
        <w:t>——</w:t>
      </w:r>
      <w:r>
        <w:rPr>
          <w:rStyle w:val="a4"/>
          <w:rFonts w:ascii="MyFont" w:hAnsi="MyFont"/>
        </w:rPr>
        <w:t>在第七十六届联合国大会一般性辩论上的讲话</w:t>
      </w:r>
    </w:p>
    <w:p w14:paraId="4380A285" w14:textId="77777777" w:rsidR="0033148F" w:rsidRDefault="0033148F" w:rsidP="0033148F">
      <w:pPr>
        <w:pStyle w:val="a3"/>
        <w:shd w:val="clear" w:color="auto" w:fill="FFFFFF"/>
        <w:jc w:val="center"/>
        <w:rPr>
          <w:rFonts w:ascii="MyFont" w:hAnsi="MyFont"/>
        </w:rPr>
      </w:pPr>
      <w:r>
        <w:rPr>
          <w:rFonts w:ascii="MyFont" w:hAnsi="MyFont"/>
        </w:rPr>
        <w:t>（</w:t>
      </w:r>
      <w:r>
        <w:rPr>
          <w:rFonts w:ascii="MyFont" w:hAnsi="MyFont"/>
        </w:rPr>
        <w:t>2021</w:t>
      </w:r>
      <w:r>
        <w:rPr>
          <w:rFonts w:ascii="MyFont" w:hAnsi="MyFont"/>
        </w:rPr>
        <w:t>年</w:t>
      </w:r>
      <w:r>
        <w:rPr>
          <w:rFonts w:ascii="MyFont" w:hAnsi="MyFont"/>
        </w:rPr>
        <w:t>9</w:t>
      </w:r>
      <w:r>
        <w:rPr>
          <w:rFonts w:ascii="MyFont" w:hAnsi="MyFont"/>
        </w:rPr>
        <w:t>月</w:t>
      </w:r>
      <w:r>
        <w:rPr>
          <w:rFonts w:ascii="MyFont" w:hAnsi="MyFont"/>
        </w:rPr>
        <w:t>21</w:t>
      </w:r>
      <w:r>
        <w:rPr>
          <w:rFonts w:ascii="MyFont" w:hAnsi="MyFont"/>
        </w:rPr>
        <w:t>日）</w:t>
      </w:r>
    </w:p>
    <w:p w14:paraId="38E7915F" w14:textId="77777777" w:rsidR="0033148F" w:rsidRDefault="0033148F" w:rsidP="0033148F">
      <w:pPr>
        <w:pStyle w:val="a3"/>
        <w:shd w:val="clear" w:color="auto" w:fill="FFFFFF"/>
        <w:jc w:val="center"/>
        <w:rPr>
          <w:rFonts w:ascii="MyFont" w:hAnsi="MyFont"/>
        </w:rPr>
      </w:pPr>
      <w:r>
        <w:rPr>
          <w:rFonts w:ascii="MyFont" w:hAnsi="MyFont"/>
        </w:rPr>
        <w:t>中华人民共和国主席</w:t>
      </w:r>
      <w:r>
        <w:rPr>
          <w:rFonts w:ascii="MyFont" w:hAnsi="MyFont"/>
        </w:rPr>
        <w:t xml:space="preserve"> </w:t>
      </w:r>
      <w:r>
        <w:rPr>
          <w:rFonts w:ascii="MyFont" w:hAnsi="MyFont"/>
        </w:rPr>
        <w:t>习近平</w:t>
      </w:r>
    </w:p>
    <w:p w14:paraId="26C0C72D" w14:textId="77777777" w:rsidR="0033148F" w:rsidRDefault="0033148F" w:rsidP="0033148F">
      <w:pPr>
        <w:pStyle w:val="a3"/>
        <w:shd w:val="clear" w:color="auto" w:fill="FFFFFF"/>
        <w:jc w:val="both"/>
        <w:rPr>
          <w:rFonts w:ascii="MyFont" w:hAnsi="MyFont"/>
        </w:rPr>
      </w:pPr>
      <w:r>
        <w:rPr>
          <w:rFonts w:ascii="MyFont" w:hAnsi="MyFont"/>
        </w:rPr>
        <w:t>主席先生：</w:t>
      </w:r>
    </w:p>
    <w:p w14:paraId="4CA5BEC5" w14:textId="77777777" w:rsidR="0033148F" w:rsidRDefault="0033148F" w:rsidP="0033148F">
      <w:pPr>
        <w:pStyle w:val="a3"/>
        <w:shd w:val="clear" w:color="auto" w:fill="FFFFFF"/>
        <w:ind w:firstLine="480"/>
        <w:jc w:val="both"/>
        <w:rPr>
          <w:rFonts w:ascii="MyFont" w:hAnsi="MyFont"/>
        </w:rPr>
      </w:pPr>
      <w:r>
        <w:rPr>
          <w:rFonts w:ascii="MyFont" w:hAnsi="MyFont"/>
        </w:rPr>
        <w:t>2021</w:t>
      </w:r>
      <w:r>
        <w:rPr>
          <w:rFonts w:ascii="MyFont" w:hAnsi="MyFont"/>
        </w:rPr>
        <w:t>年对中国人民是一个极其特殊的年份。今年是中国共产党成立</w:t>
      </w:r>
      <w:r>
        <w:rPr>
          <w:rFonts w:ascii="MyFont" w:hAnsi="MyFont"/>
        </w:rPr>
        <w:t>100</w:t>
      </w:r>
      <w:r>
        <w:rPr>
          <w:rFonts w:ascii="MyFont" w:hAnsi="MyFont"/>
        </w:rPr>
        <w:t>周年。今年也是中华人民共和国恢复在联合国合法席位</w:t>
      </w:r>
      <w:r>
        <w:rPr>
          <w:rFonts w:ascii="MyFont" w:hAnsi="MyFont"/>
        </w:rPr>
        <w:t>50</w:t>
      </w:r>
      <w:r>
        <w:rPr>
          <w:rFonts w:ascii="MyFont" w:hAnsi="MyFont"/>
        </w:rPr>
        <w:t>周年，中国将隆重纪念这一历史性事件。我们将继续积极推动中国同联合国合作迈向新台阶，为联合国崇高事业不断</w:t>
      </w:r>
      <w:proofErr w:type="gramStart"/>
      <w:r>
        <w:rPr>
          <w:rFonts w:ascii="MyFont" w:hAnsi="MyFont"/>
        </w:rPr>
        <w:t>作出</w:t>
      </w:r>
      <w:proofErr w:type="gramEnd"/>
      <w:r>
        <w:rPr>
          <w:rFonts w:ascii="MyFont" w:hAnsi="MyFont"/>
        </w:rPr>
        <w:t>新的更大贡献。</w:t>
      </w:r>
    </w:p>
    <w:p w14:paraId="0D9478F7" w14:textId="77777777" w:rsidR="0033148F" w:rsidRDefault="0033148F" w:rsidP="0033148F">
      <w:pPr>
        <w:pStyle w:val="a3"/>
        <w:shd w:val="clear" w:color="auto" w:fill="FFFFFF"/>
        <w:ind w:firstLine="480"/>
        <w:jc w:val="both"/>
        <w:rPr>
          <w:rFonts w:ascii="MyFont" w:hAnsi="MyFont"/>
        </w:rPr>
      </w:pPr>
      <w:r>
        <w:rPr>
          <w:rFonts w:ascii="MyFont" w:hAnsi="MyFont"/>
        </w:rPr>
        <w:t>主席先生！</w:t>
      </w:r>
    </w:p>
    <w:p w14:paraId="13F156B4" w14:textId="77777777" w:rsidR="0033148F" w:rsidRDefault="0033148F" w:rsidP="0033148F">
      <w:pPr>
        <w:pStyle w:val="a3"/>
        <w:shd w:val="clear" w:color="auto" w:fill="FFFFFF"/>
        <w:ind w:firstLine="480"/>
        <w:jc w:val="both"/>
        <w:rPr>
          <w:rFonts w:ascii="MyFont" w:hAnsi="MyFont"/>
        </w:rPr>
      </w:pPr>
      <w:r>
        <w:rPr>
          <w:rFonts w:ascii="MyFont" w:hAnsi="MyFont"/>
        </w:rPr>
        <w:t>一年前，各国领导人共同出席了联合国成立</w:t>
      </w:r>
      <w:r>
        <w:rPr>
          <w:rFonts w:ascii="MyFont" w:hAnsi="MyFont"/>
        </w:rPr>
        <w:t>75</w:t>
      </w:r>
      <w:r>
        <w:rPr>
          <w:rFonts w:ascii="MyFont" w:hAnsi="MyFont"/>
        </w:rPr>
        <w:t>周年系列峰会，发表了政治宣言，承诺合作抗击疫情，携手应对挑战，坚持多边主义，加强联合国作用，构建今世后代的共同未来。</w:t>
      </w:r>
    </w:p>
    <w:p w14:paraId="2C97E8FF" w14:textId="77777777" w:rsidR="0033148F" w:rsidRDefault="0033148F" w:rsidP="0033148F">
      <w:pPr>
        <w:pStyle w:val="a3"/>
        <w:shd w:val="clear" w:color="auto" w:fill="FFFFFF"/>
        <w:ind w:firstLine="480"/>
        <w:jc w:val="both"/>
        <w:rPr>
          <w:rFonts w:ascii="MyFont" w:hAnsi="MyFont"/>
        </w:rPr>
      </w:pPr>
      <w:r>
        <w:rPr>
          <w:rFonts w:ascii="MyFont" w:hAnsi="MyFont"/>
        </w:rPr>
        <w:t>一年来，世界百年未有之大变局和新冠肺炎疫情全球大流行交织影响。各国人民对和平发展的期盼更加殷切，对公平正义的呼声更加强烈，对合作共赢的追求更加坚定。</w:t>
      </w:r>
    </w:p>
    <w:p w14:paraId="5AD23B8D" w14:textId="77777777" w:rsidR="0033148F" w:rsidRDefault="0033148F" w:rsidP="0033148F">
      <w:pPr>
        <w:pStyle w:val="a3"/>
        <w:shd w:val="clear" w:color="auto" w:fill="FFFFFF"/>
        <w:ind w:firstLine="480"/>
        <w:jc w:val="both"/>
        <w:rPr>
          <w:rFonts w:ascii="MyFont" w:hAnsi="MyFont"/>
        </w:rPr>
      </w:pPr>
      <w:r>
        <w:rPr>
          <w:rFonts w:ascii="MyFont" w:hAnsi="MyFont"/>
        </w:rPr>
        <w:t>当前，疫情仍在全球肆虐，人类社会已被深刻改变。世界进入新的动荡变革期。每一个负责任的政治家都必须以信心、勇气、担当，回答时代课题，</w:t>
      </w:r>
      <w:proofErr w:type="gramStart"/>
      <w:r>
        <w:rPr>
          <w:rFonts w:ascii="MyFont" w:hAnsi="MyFont"/>
        </w:rPr>
        <w:t>作出</w:t>
      </w:r>
      <w:proofErr w:type="gramEnd"/>
      <w:r>
        <w:rPr>
          <w:rFonts w:ascii="MyFont" w:hAnsi="MyFont"/>
        </w:rPr>
        <w:t>历史抉择。</w:t>
      </w:r>
    </w:p>
    <w:p w14:paraId="4E4383E9" w14:textId="77777777" w:rsidR="0033148F" w:rsidRDefault="0033148F" w:rsidP="0033148F">
      <w:pPr>
        <w:pStyle w:val="a3"/>
        <w:shd w:val="clear" w:color="auto" w:fill="FFFFFF"/>
        <w:ind w:firstLine="480"/>
        <w:jc w:val="both"/>
        <w:rPr>
          <w:rFonts w:ascii="MyFont" w:hAnsi="MyFont"/>
        </w:rPr>
      </w:pPr>
      <w:r>
        <w:rPr>
          <w:rFonts w:ascii="MyFont" w:hAnsi="MyFont"/>
        </w:rPr>
        <w:t>第一，我们必须战胜疫情，赢得这场事关人类前途命运的重大斗争。一部世界文明史也是同瘟疫斗争的历史，人类总是在不断战胜挑战中实现更大发展和进步。这次疫情虽然来势凶猛，我们终将战而胜之。</w:t>
      </w:r>
    </w:p>
    <w:p w14:paraId="0F286CDF" w14:textId="77777777" w:rsidR="0033148F" w:rsidRDefault="0033148F" w:rsidP="0033148F">
      <w:pPr>
        <w:pStyle w:val="a3"/>
        <w:shd w:val="clear" w:color="auto" w:fill="FFFFFF"/>
        <w:ind w:firstLine="480"/>
        <w:jc w:val="both"/>
        <w:rPr>
          <w:rFonts w:ascii="MyFont" w:hAnsi="MyFont"/>
        </w:rPr>
      </w:pPr>
      <w:r>
        <w:rPr>
          <w:rFonts w:ascii="MyFont" w:hAnsi="MyFont"/>
        </w:rPr>
        <w:t>我们要坚持人民至上、生命至上，呵护每个人的生命、价值、尊严。要弘扬科学精神、秉持科学态度、遵循科学规律，统筹常态化精准防控和应急处置，统筹疫情防控和经济社会发展。要加强国际联防联控，最大限度降低疫情跨境传播风险。</w:t>
      </w:r>
    </w:p>
    <w:p w14:paraId="1CE557B8" w14:textId="77777777" w:rsidR="0033148F" w:rsidRDefault="0033148F" w:rsidP="0033148F">
      <w:pPr>
        <w:pStyle w:val="a3"/>
        <w:shd w:val="clear" w:color="auto" w:fill="FFFFFF"/>
        <w:ind w:firstLine="480"/>
        <w:jc w:val="both"/>
        <w:rPr>
          <w:rFonts w:ascii="MyFont" w:hAnsi="MyFont"/>
        </w:rPr>
      </w:pPr>
      <w:r>
        <w:rPr>
          <w:rFonts w:ascii="MyFont" w:hAnsi="MyFont"/>
        </w:rPr>
        <w:t>疫苗是战胜疫情的利器。我多次强调，要把疫苗作为全球公共产品，确保发展中国家的可及性和</w:t>
      </w:r>
      <w:proofErr w:type="gramStart"/>
      <w:r>
        <w:rPr>
          <w:rFonts w:ascii="MyFont" w:hAnsi="MyFont"/>
        </w:rPr>
        <w:t>可</w:t>
      </w:r>
      <w:proofErr w:type="gramEnd"/>
      <w:r>
        <w:rPr>
          <w:rFonts w:ascii="MyFont" w:hAnsi="MyFont"/>
        </w:rPr>
        <w:t>负担性，当务之急是要在全球范围内公平合理分配疫苗。中国将努力全年对外提供</w:t>
      </w:r>
      <w:r>
        <w:rPr>
          <w:rFonts w:ascii="MyFont" w:hAnsi="MyFont"/>
        </w:rPr>
        <w:t>20</w:t>
      </w:r>
      <w:r>
        <w:rPr>
          <w:rFonts w:ascii="MyFont" w:hAnsi="MyFont"/>
        </w:rPr>
        <w:t>亿剂疫苗，在向</w:t>
      </w:r>
      <w:r>
        <w:rPr>
          <w:rFonts w:ascii="MyFont" w:hAnsi="MyFont"/>
        </w:rPr>
        <w:t>“</w:t>
      </w:r>
      <w:r>
        <w:rPr>
          <w:rFonts w:ascii="MyFont" w:hAnsi="MyFont"/>
        </w:rPr>
        <w:t>新冠疫苗实施计划</w:t>
      </w:r>
      <w:r>
        <w:rPr>
          <w:rFonts w:ascii="MyFont" w:hAnsi="MyFont"/>
        </w:rPr>
        <w:t>”</w:t>
      </w:r>
      <w:r>
        <w:rPr>
          <w:rFonts w:ascii="MyFont" w:hAnsi="MyFont"/>
        </w:rPr>
        <w:t>捐赠</w:t>
      </w:r>
      <w:r>
        <w:rPr>
          <w:rFonts w:ascii="MyFont" w:hAnsi="MyFont"/>
        </w:rPr>
        <w:t>1</w:t>
      </w:r>
      <w:r>
        <w:rPr>
          <w:rFonts w:ascii="MyFont" w:hAnsi="MyFont"/>
        </w:rPr>
        <w:t>亿美元</w:t>
      </w:r>
      <w:r>
        <w:rPr>
          <w:rFonts w:ascii="MyFont" w:hAnsi="MyFont"/>
        </w:rPr>
        <w:lastRenderedPageBreak/>
        <w:t>基础上，年内再向发展中国家无偿捐赠</w:t>
      </w:r>
      <w:r>
        <w:rPr>
          <w:rFonts w:ascii="MyFont" w:hAnsi="MyFont"/>
        </w:rPr>
        <w:t>1</w:t>
      </w:r>
      <w:r>
        <w:rPr>
          <w:rFonts w:ascii="MyFont" w:hAnsi="MyFont"/>
        </w:rPr>
        <w:t>亿剂疫苗。中国将继续支持和参与全球科学溯源，坚决反对任何形式的政治操弄。</w:t>
      </w:r>
    </w:p>
    <w:p w14:paraId="2562E3DE" w14:textId="77777777" w:rsidR="0033148F" w:rsidRDefault="0033148F" w:rsidP="0033148F">
      <w:pPr>
        <w:pStyle w:val="a3"/>
        <w:shd w:val="clear" w:color="auto" w:fill="FFFFFF"/>
        <w:ind w:firstLine="480"/>
        <w:jc w:val="both"/>
        <w:rPr>
          <w:rFonts w:ascii="MyFont" w:hAnsi="MyFont"/>
        </w:rPr>
      </w:pPr>
      <w:r>
        <w:rPr>
          <w:rFonts w:ascii="MyFont" w:hAnsi="MyFont"/>
        </w:rPr>
        <w:t>第二，我们必须复苏经济，推动实现更加强劲、绿色、健康的全球发展。发展是实现人民幸福的关键。面对疫情带来的严重冲击，我们要共同推动全球发展迈向平衡协调包容新阶段。在此，我愿提出全球发展倡议：</w:t>
      </w:r>
    </w:p>
    <w:p w14:paraId="5DCC9410" w14:textId="77777777" w:rsidR="0033148F" w:rsidRDefault="0033148F" w:rsidP="0033148F">
      <w:pPr>
        <w:pStyle w:val="a3"/>
        <w:shd w:val="clear" w:color="auto" w:fill="FFFFFF"/>
        <w:ind w:firstLine="480"/>
        <w:jc w:val="both"/>
        <w:rPr>
          <w:rFonts w:ascii="MyFont" w:hAnsi="MyFont"/>
        </w:rPr>
      </w:pPr>
      <w:r>
        <w:rPr>
          <w:rFonts w:ascii="MyFont" w:hAnsi="MyFont"/>
        </w:rPr>
        <w:t>——</w:t>
      </w:r>
      <w:r>
        <w:rPr>
          <w:rFonts w:ascii="MyFont" w:hAnsi="MyFont"/>
        </w:rPr>
        <w:t>坚持发展优先。将发展置于全球宏观政策框架的突出位置，加强主要经济体政策协调，保持连续性、稳定性、可持续性，构建更加平等均衡的全球发展伙伴关系，推动多边发展合作进程协同增效，加快落实联合国</w:t>
      </w:r>
      <w:r>
        <w:rPr>
          <w:rFonts w:ascii="MyFont" w:hAnsi="MyFont"/>
        </w:rPr>
        <w:t>2030</w:t>
      </w:r>
      <w:r>
        <w:rPr>
          <w:rFonts w:ascii="MyFont" w:hAnsi="MyFont"/>
        </w:rPr>
        <w:t>年可持续发展议程。</w:t>
      </w:r>
    </w:p>
    <w:p w14:paraId="0C59108B" w14:textId="77777777" w:rsidR="0033148F" w:rsidRDefault="0033148F" w:rsidP="0033148F">
      <w:pPr>
        <w:pStyle w:val="a3"/>
        <w:shd w:val="clear" w:color="auto" w:fill="FFFFFF"/>
        <w:ind w:firstLine="480"/>
        <w:jc w:val="both"/>
        <w:rPr>
          <w:rFonts w:ascii="MyFont" w:hAnsi="MyFont"/>
        </w:rPr>
      </w:pPr>
      <w:r>
        <w:rPr>
          <w:rFonts w:ascii="MyFont" w:hAnsi="MyFont"/>
        </w:rPr>
        <w:t>——</w:t>
      </w:r>
      <w:r>
        <w:rPr>
          <w:rFonts w:ascii="MyFont" w:hAnsi="MyFont"/>
        </w:rPr>
        <w:t>坚持以人民为中心。在发展中保障和改善民生，保护和促进人权，做到发展为了人民、发展依靠人民、发展成果由人民共享，不断增强民众的幸福感、获得感、安全感，实现人的全面发展。</w:t>
      </w:r>
    </w:p>
    <w:p w14:paraId="4FDC5918" w14:textId="77777777" w:rsidR="0033148F" w:rsidRDefault="0033148F" w:rsidP="0033148F">
      <w:pPr>
        <w:pStyle w:val="a3"/>
        <w:shd w:val="clear" w:color="auto" w:fill="FFFFFF"/>
        <w:ind w:firstLine="480"/>
        <w:jc w:val="both"/>
        <w:rPr>
          <w:rFonts w:ascii="MyFont" w:hAnsi="MyFont"/>
        </w:rPr>
      </w:pPr>
      <w:r>
        <w:rPr>
          <w:rFonts w:ascii="MyFont" w:hAnsi="MyFont"/>
        </w:rPr>
        <w:t>——</w:t>
      </w:r>
      <w:r>
        <w:rPr>
          <w:rFonts w:ascii="MyFont" w:hAnsi="MyFont"/>
        </w:rPr>
        <w:t>坚持普惠包容。关注发展中国家特殊需求，通过缓债、发展援助等方式支持发展中国家尤其是困难特别大的脆弱国家，着力解决国家间和各国内部发展不平衡、不充分问题。</w:t>
      </w:r>
    </w:p>
    <w:p w14:paraId="5352DB30" w14:textId="77777777" w:rsidR="0033148F" w:rsidRDefault="0033148F" w:rsidP="0033148F">
      <w:pPr>
        <w:pStyle w:val="a3"/>
        <w:shd w:val="clear" w:color="auto" w:fill="FFFFFF"/>
        <w:ind w:firstLine="480"/>
        <w:jc w:val="both"/>
        <w:rPr>
          <w:rFonts w:ascii="MyFont" w:hAnsi="MyFont"/>
        </w:rPr>
      </w:pPr>
      <w:r>
        <w:rPr>
          <w:rFonts w:ascii="MyFont" w:hAnsi="MyFont"/>
        </w:rPr>
        <w:t>——</w:t>
      </w:r>
      <w:r>
        <w:rPr>
          <w:rFonts w:ascii="MyFont" w:hAnsi="MyFont"/>
        </w:rPr>
        <w:t>坚持创新驱动。抓住新一轮科技革命和产业变革的历史性机遇，加速科技成果向现实生产力转化，打造开放、公平、公正、非歧视的科技发展环境，挖掘疫后经济增长新动能，携手实现跨越发展。</w:t>
      </w:r>
    </w:p>
    <w:p w14:paraId="2CAFA8BD" w14:textId="77777777" w:rsidR="0033148F" w:rsidRDefault="0033148F" w:rsidP="0033148F">
      <w:pPr>
        <w:pStyle w:val="a3"/>
        <w:shd w:val="clear" w:color="auto" w:fill="FFFFFF"/>
        <w:ind w:firstLine="480"/>
        <w:jc w:val="both"/>
        <w:rPr>
          <w:rFonts w:ascii="MyFont" w:hAnsi="MyFont"/>
        </w:rPr>
      </w:pPr>
      <w:r>
        <w:rPr>
          <w:rFonts w:ascii="MyFont" w:hAnsi="MyFont"/>
        </w:rPr>
        <w:t>——</w:t>
      </w:r>
      <w:r>
        <w:rPr>
          <w:rFonts w:ascii="MyFont" w:hAnsi="MyFont"/>
        </w:rPr>
        <w:t>坚持人与自然和谐共生。完善全球环境治理，积极应对气候变化，构建人与自然生命共同体。加快绿色低碳转型，实现绿色复苏发展。中国将力争</w:t>
      </w:r>
      <w:r>
        <w:rPr>
          <w:rFonts w:ascii="MyFont" w:hAnsi="MyFont"/>
        </w:rPr>
        <w:t>2030</w:t>
      </w:r>
      <w:r>
        <w:rPr>
          <w:rFonts w:ascii="MyFont" w:hAnsi="MyFont"/>
        </w:rPr>
        <w:t>年前</w:t>
      </w:r>
      <w:proofErr w:type="gramStart"/>
      <w:r>
        <w:rPr>
          <w:rFonts w:ascii="MyFont" w:hAnsi="MyFont"/>
        </w:rPr>
        <w:t>实现碳达峰</w:t>
      </w:r>
      <w:proofErr w:type="gramEnd"/>
      <w:r>
        <w:rPr>
          <w:rFonts w:ascii="MyFont" w:hAnsi="MyFont"/>
        </w:rPr>
        <w:t>、</w:t>
      </w:r>
      <w:r>
        <w:rPr>
          <w:rFonts w:ascii="MyFont" w:hAnsi="MyFont"/>
        </w:rPr>
        <w:t>2060</w:t>
      </w:r>
      <w:r>
        <w:rPr>
          <w:rFonts w:ascii="MyFont" w:hAnsi="MyFont"/>
        </w:rPr>
        <w:t>年前实现碳中和，这需要付出艰苦努力，但我们会全力以赴。中国将大力支持发展中国家能源绿色低碳发展，不再新建境外煤电项目。</w:t>
      </w:r>
    </w:p>
    <w:p w14:paraId="69E92E81" w14:textId="77777777" w:rsidR="0033148F" w:rsidRDefault="0033148F" w:rsidP="0033148F">
      <w:pPr>
        <w:pStyle w:val="a3"/>
        <w:shd w:val="clear" w:color="auto" w:fill="FFFFFF"/>
        <w:ind w:firstLine="480"/>
        <w:jc w:val="both"/>
        <w:rPr>
          <w:rFonts w:ascii="MyFont" w:hAnsi="MyFont"/>
        </w:rPr>
      </w:pPr>
      <w:r>
        <w:rPr>
          <w:rFonts w:ascii="MyFont" w:hAnsi="MyFont"/>
        </w:rPr>
        <w:t>——</w:t>
      </w:r>
      <w:r>
        <w:rPr>
          <w:rFonts w:ascii="MyFont" w:hAnsi="MyFont"/>
        </w:rPr>
        <w:t>坚持行动导向。加大发展资源投入，重点推进减贫、粮食安全、抗</w:t>
      </w:r>
      <w:proofErr w:type="gramStart"/>
      <w:r>
        <w:rPr>
          <w:rFonts w:ascii="MyFont" w:hAnsi="MyFont"/>
        </w:rPr>
        <w:t>疫</w:t>
      </w:r>
      <w:proofErr w:type="gramEnd"/>
      <w:r>
        <w:rPr>
          <w:rFonts w:ascii="MyFont" w:hAnsi="MyFont"/>
        </w:rPr>
        <w:t>和疫苗、发展筹资、气候变化和绿色发展、工业化、数字经济、互联互通等领域合作，加快落实联合国</w:t>
      </w:r>
      <w:r>
        <w:rPr>
          <w:rFonts w:ascii="MyFont" w:hAnsi="MyFont"/>
        </w:rPr>
        <w:t>2030</w:t>
      </w:r>
      <w:r>
        <w:rPr>
          <w:rFonts w:ascii="MyFont" w:hAnsi="MyFont"/>
        </w:rPr>
        <w:t>年可持续发展议程，构建全球发展命运共同体。中国已宣布未来</w:t>
      </w:r>
      <w:r>
        <w:rPr>
          <w:rFonts w:ascii="MyFont" w:hAnsi="MyFont"/>
        </w:rPr>
        <w:t>3</w:t>
      </w:r>
      <w:r>
        <w:rPr>
          <w:rFonts w:ascii="MyFont" w:hAnsi="MyFont"/>
        </w:rPr>
        <w:t>年内再提供</w:t>
      </w:r>
      <w:r>
        <w:rPr>
          <w:rFonts w:ascii="MyFont" w:hAnsi="MyFont"/>
        </w:rPr>
        <w:t>30</w:t>
      </w:r>
      <w:r>
        <w:rPr>
          <w:rFonts w:ascii="MyFont" w:hAnsi="MyFont"/>
        </w:rPr>
        <w:t>亿美元国际援助，用于支持发展中国家抗</w:t>
      </w:r>
      <w:proofErr w:type="gramStart"/>
      <w:r>
        <w:rPr>
          <w:rFonts w:ascii="MyFont" w:hAnsi="MyFont"/>
        </w:rPr>
        <w:t>疫</w:t>
      </w:r>
      <w:proofErr w:type="gramEnd"/>
      <w:r>
        <w:rPr>
          <w:rFonts w:ascii="MyFont" w:hAnsi="MyFont"/>
        </w:rPr>
        <w:t>和恢复经济社会发展。</w:t>
      </w:r>
    </w:p>
    <w:p w14:paraId="31A9EE85" w14:textId="77777777" w:rsidR="0033148F" w:rsidRDefault="0033148F" w:rsidP="0033148F">
      <w:pPr>
        <w:pStyle w:val="a3"/>
        <w:shd w:val="clear" w:color="auto" w:fill="FFFFFF"/>
        <w:ind w:firstLine="480"/>
        <w:jc w:val="both"/>
        <w:rPr>
          <w:rFonts w:ascii="MyFont" w:hAnsi="MyFont"/>
        </w:rPr>
      </w:pPr>
      <w:r>
        <w:rPr>
          <w:rFonts w:ascii="MyFont" w:hAnsi="MyFont"/>
        </w:rPr>
        <w:t>第三，我们必须加强团结，</w:t>
      </w:r>
      <w:proofErr w:type="gramStart"/>
      <w:r>
        <w:rPr>
          <w:rFonts w:ascii="MyFont" w:hAnsi="MyFont"/>
        </w:rPr>
        <w:t>践行</w:t>
      </w:r>
      <w:proofErr w:type="gramEnd"/>
      <w:r>
        <w:rPr>
          <w:rFonts w:ascii="MyFont" w:hAnsi="MyFont"/>
        </w:rPr>
        <w:t>相互尊重、合作共赢的国际关系理念。一个和平发展的世界应该承载不同形态的文明，必须兼容走向现代化的多样道路。民主不是哪个国家的专利，而是各国人民的权利。近期国际形势的发展再次证明，外部军事干涉和所谓的民主改造贻害无穷。我们要大力弘扬和平、发展、公平、正义、民主、自由的全人类共同价值，摒弃小圈子和零和博弈。</w:t>
      </w:r>
    </w:p>
    <w:p w14:paraId="5F302E1F" w14:textId="77777777" w:rsidR="0033148F" w:rsidRDefault="0033148F" w:rsidP="0033148F">
      <w:pPr>
        <w:pStyle w:val="a3"/>
        <w:shd w:val="clear" w:color="auto" w:fill="FFFFFF"/>
        <w:ind w:firstLine="480"/>
        <w:jc w:val="both"/>
        <w:rPr>
          <w:rFonts w:ascii="MyFont" w:hAnsi="MyFont"/>
        </w:rPr>
      </w:pPr>
      <w:r>
        <w:rPr>
          <w:rFonts w:ascii="MyFont" w:hAnsi="MyFont"/>
        </w:rPr>
        <w:t>国与国难免存在分歧和矛盾，但要在平等和相互尊重基础上开展对话合作。一国的成功并不意味着另一</w:t>
      </w:r>
      <w:proofErr w:type="gramStart"/>
      <w:r>
        <w:rPr>
          <w:rFonts w:ascii="MyFont" w:hAnsi="MyFont"/>
        </w:rPr>
        <w:t>国必然</w:t>
      </w:r>
      <w:proofErr w:type="gramEnd"/>
      <w:r>
        <w:rPr>
          <w:rFonts w:ascii="MyFont" w:hAnsi="MyFont"/>
        </w:rPr>
        <w:t>失败，这个世界完全容得下各国共同成长和进步。我们要坚持对话而不对抗、包容而</w:t>
      </w:r>
      <w:proofErr w:type="gramStart"/>
      <w:r>
        <w:rPr>
          <w:rFonts w:ascii="MyFont" w:hAnsi="MyFont"/>
        </w:rPr>
        <w:t>不</w:t>
      </w:r>
      <w:proofErr w:type="gramEnd"/>
      <w:r>
        <w:rPr>
          <w:rFonts w:ascii="MyFont" w:hAnsi="MyFont"/>
        </w:rPr>
        <w:t>排他，构建相互尊重、公平正义、合作共赢的新型国际关系，扩大利益汇合点，画出最大同心圆。</w:t>
      </w:r>
    </w:p>
    <w:p w14:paraId="566631E1" w14:textId="77777777" w:rsidR="0033148F" w:rsidRDefault="0033148F" w:rsidP="0033148F">
      <w:pPr>
        <w:pStyle w:val="a3"/>
        <w:shd w:val="clear" w:color="auto" w:fill="FFFFFF"/>
        <w:ind w:firstLine="480"/>
        <w:jc w:val="both"/>
        <w:rPr>
          <w:rFonts w:ascii="MyFont" w:hAnsi="MyFont"/>
        </w:rPr>
      </w:pPr>
      <w:r>
        <w:rPr>
          <w:rFonts w:ascii="MyFont" w:hAnsi="MyFont"/>
        </w:rPr>
        <w:lastRenderedPageBreak/>
        <w:t>中华民族传承和追求的是和平和睦和谐理念。我们过去没有，今后也不会侵略、欺负他人，不会称王称霸。中国始终是世界和平的建设者、全球发展的贡献者、国际秩序的维护者、公共产品的提供者，将继续以中国的新发展为世界提供新机遇。</w:t>
      </w:r>
    </w:p>
    <w:p w14:paraId="29945DAE" w14:textId="77777777" w:rsidR="0033148F" w:rsidRDefault="0033148F" w:rsidP="0033148F">
      <w:pPr>
        <w:pStyle w:val="a3"/>
        <w:shd w:val="clear" w:color="auto" w:fill="FFFFFF"/>
        <w:ind w:firstLine="480"/>
        <w:jc w:val="both"/>
        <w:rPr>
          <w:rFonts w:ascii="MyFont" w:hAnsi="MyFont"/>
        </w:rPr>
      </w:pPr>
      <w:r>
        <w:rPr>
          <w:rFonts w:ascii="MyFont" w:hAnsi="MyFont"/>
        </w:rPr>
        <w:t>第四，我们必须完善全球治理，</w:t>
      </w:r>
      <w:proofErr w:type="gramStart"/>
      <w:r>
        <w:rPr>
          <w:rFonts w:ascii="MyFont" w:hAnsi="MyFont"/>
        </w:rPr>
        <w:t>践行</w:t>
      </w:r>
      <w:proofErr w:type="gramEnd"/>
      <w:r>
        <w:rPr>
          <w:rFonts w:ascii="MyFont" w:hAnsi="MyFont"/>
        </w:rPr>
        <w:t>真正的多边主义。世界只有一个体系，就是以联合国为核心的国际体系。只有一个秩序，就是以国际法为基础的国际秩序。只有一套规则，就是以联合国宪章宗旨和原则为基础的国际关系基本准则。</w:t>
      </w:r>
    </w:p>
    <w:p w14:paraId="3BDAA6FD" w14:textId="77777777" w:rsidR="0033148F" w:rsidRDefault="0033148F" w:rsidP="0033148F">
      <w:pPr>
        <w:pStyle w:val="a3"/>
        <w:shd w:val="clear" w:color="auto" w:fill="FFFFFF"/>
        <w:ind w:firstLine="480"/>
        <w:jc w:val="both"/>
        <w:rPr>
          <w:rFonts w:ascii="MyFont" w:hAnsi="MyFont"/>
        </w:rPr>
      </w:pPr>
      <w:r>
        <w:rPr>
          <w:rFonts w:ascii="MyFont" w:hAnsi="MyFont"/>
        </w:rPr>
        <w:t>联合国应该高举真正的多边主义旗帜，成为各国共同维护普遍安全、共同分享发展成果、共同掌握世界命运的核心平台。要致力于稳定国际秩序，提升广大发展中国家在国际事务中的代表性和发言权，在推动国际关系民主化和法治化方面走在前列。要平衡推进安全、发展、人权三大领域工作，制定共同议程，聚焦突出问题，重在采取行动，把各方对多边主义的承诺落到实处。</w:t>
      </w:r>
    </w:p>
    <w:p w14:paraId="4E451C63" w14:textId="77777777" w:rsidR="0033148F" w:rsidRDefault="0033148F" w:rsidP="0033148F">
      <w:pPr>
        <w:pStyle w:val="a3"/>
        <w:shd w:val="clear" w:color="auto" w:fill="FFFFFF"/>
        <w:ind w:firstLine="480"/>
        <w:jc w:val="both"/>
        <w:rPr>
          <w:rFonts w:ascii="MyFont" w:hAnsi="MyFont"/>
        </w:rPr>
      </w:pPr>
      <w:r>
        <w:rPr>
          <w:rFonts w:ascii="MyFont" w:hAnsi="MyFont"/>
        </w:rPr>
        <w:t>主席先生！</w:t>
      </w:r>
    </w:p>
    <w:p w14:paraId="4C5EF20F" w14:textId="77777777" w:rsidR="0033148F" w:rsidRDefault="0033148F" w:rsidP="0033148F">
      <w:pPr>
        <w:pStyle w:val="a3"/>
        <w:shd w:val="clear" w:color="auto" w:fill="FFFFFF"/>
        <w:ind w:firstLine="480"/>
        <w:jc w:val="both"/>
        <w:rPr>
          <w:rFonts w:ascii="MyFont" w:hAnsi="MyFont"/>
        </w:rPr>
      </w:pPr>
      <w:r>
        <w:rPr>
          <w:rFonts w:ascii="MyFont" w:hAnsi="MyFont"/>
        </w:rPr>
        <w:t>世界又站在历史的十字路口。我坚信，人类和平发展进步的潮流不可阻挡。让我们坚定信心，携手应对全球性威胁和挑战，推动构建人类命运共同体，共同建设更加美好的世界！</w:t>
      </w:r>
    </w:p>
    <w:p w14:paraId="2F2A8218" w14:textId="77777777" w:rsidR="00CD48D7" w:rsidRPr="0033148F" w:rsidRDefault="00CD48D7"/>
    <w:sectPr w:rsidR="00CD48D7" w:rsidRPr="003314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yFont">
    <w:altName w:val="Cambria"/>
    <w:panose1 w:val="00000000000000000000"/>
    <w:charset w:val="00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8D7"/>
    <w:rsid w:val="0033148F"/>
    <w:rsid w:val="00CD4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1A5236-FFB5-4EDE-AC2F-FFA2B23A0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3148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33148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118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344</Words>
  <Characters>1965</Characters>
  <Application>Microsoft Office Word</Application>
  <DocSecurity>0</DocSecurity>
  <Lines>16</Lines>
  <Paragraphs>4</Paragraphs>
  <ScaleCrop>false</ScaleCrop>
  <Company/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胡淑维</dc:creator>
  <cp:keywords/>
  <dc:description/>
  <cp:lastModifiedBy>胡淑维</cp:lastModifiedBy>
  <cp:revision>2</cp:revision>
  <dcterms:created xsi:type="dcterms:W3CDTF">2021-09-22T00:58:00Z</dcterms:created>
  <dcterms:modified xsi:type="dcterms:W3CDTF">2021-09-22T00:59:00Z</dcterms:modified>
</cp:coreProperties>
</file>